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16b5245d4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2dc493314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a502c50df4aba" /><Relationship Type="http://schemas.openxmlformats.org/officeDocument/2006/relationships/numbering" Target="/word/numbering.xml" Id="R2d165d0cb5f847d5" /><Relationship Type="http://schemas.openxmlformats.org/officeDocument/2006/relationships/settings" Target="/word/settings.xml" Id="Rb4cb94d3ed57441c" /><Relationship Type="http://schemas.openxmlformats.org/officeDocument/2006/relationships/image" Target="/word/media/cad0d2c1-dada-4bc8-838a-3e947a1dc4ac.png" Id="R3c22dc49331444b2" /></Relationships>
</file>