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4befc16c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bbdd6dd4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70d6f3a624bfe" /><Relationship Type="http://schemas.openxmlformats.org/officeDocument/2006/relationships/numbering" Target="/word/numbering.xml" Id="R5f626a3de9694466" /><Relationship Type="http://schemas.openxmlformats.org/officeDocument/2006/relationships/settings" Target="/word/settings.xml" Id="R01f84db1f59547d8" /><Relationship Type="http://schemas.openxmlformats.org/officeDocument/2006/relationships/image" Target="/word/media/0fccb7f2-e933-43ca-9844-a81b91d02c2b.png" Id="Rdf8bbdd6dd4948b4" /></Relationships>
</file>