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327f85fab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55a5b4cf5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Kiedrzynska,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95d914e77412a" /><Relationship Type="http://schemas.openxmlformats.org/officeDocument/2006/relationships/numbering" Target="/word/numbering.xml" Id="R4a7fc897a1b449bc" /><Relationship Type="http://schemas.openxmlformats.org/officeDocument/2006/relationships/settings" Target="/word/settings.xml" Id="Ra71e02c4d6b743a0" /><Relationship Type="http://schemas.openxmlformats.org/officeDocument/2006/relationships/image" Target="/word/media/2984ffb7-a39e-40ce-a80c-bb34436852f4.png" Id="R6ff55a5b4cf54d70" /></Relationships>
</file>