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dc9f25ddf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4a9574389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Kwasniow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309447d214fb7" /><Relationship Type="http://schemas.openxmlformats.org/officeDocument/2006/relationships/numbering" Target="/word/numbering.xml" Id="Re2e1e166a30740bc" /><Relationship Type="http://schemas.openxmlformats.org/officeDocument/2006/relationships/settings" Target="/word/settings.xml" Id="Rcae879dca7bb4bf9" /><Relationship Type="http://schemas.openxmlformats.org/officeDocument/2006/relationships/image" Target="/word/media/e6c9909d-b58f-44f0-8ca9-442f81abecd8.png" Id="Rb1c4a9574389479a" /></Relationships>
</file>