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f9a5a0334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c41933eec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95d70d3754940" /><Relationship Type="http://schemas.openxmlformats.org/officeDocument/2006/relationships/numbering" Target="/word/numbering.xml" Id="Rc2fdeae1fa984b4d" /><Relationship Type="http://schemas.openxmlformats.org/officeDocument/2006/relationships/settings" Target="/word/settings.xml" Id="Rb213250c9bf84eff" /><Relationship Type="http://schemas.openxmlformats.org/officeDocument/2006/relationships/image" Target="/word/media/5fb90751-2292-419b-b9f8-ad31996c52cb.png" Id="Ra6ac41933eec49be" /></Relationships>
</file>