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8de87054fd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8ea5a41c9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Kwasow,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eb6234d92e44c8" /><Relationship Type="http://schemas.openxmlformats.org/officeDocument/2006/relationships/numbering" Target="/word/numbering.xml" Id="R5a39026c71ca4faa" /><Relationship Type="http://schemas.openxmlformats.org/officeDocument/2006/relationships/settings" Target="/word/settings.xml" Id="Rbe61eca1655f488b" /><Relationship Type="http://schemas.openxmlformats.org/officeDocument/2006/relationships/image" Target="/word/media/ebc49dcd-6971-4980-a627-a60442f7ad95.png" Id="R4868ea5a41c946c2" /></Relationships>
</file>