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f1cf8e74b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400dc1807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f3c7ed2454c56" /><Relationship Type="http://schemas.openxmlformats.org/officeDocument/2006/relationships/numbering" Target="/word/numbering.xml" Id="Rb101888a7646415e" /><Relationship Type="http://schemas.openxmlformats.org/officeDocument/2006/relationships/settings" Target="/word/settings.xml" Id="Rcc41188909e04747" /><Relationship Type="http://schemas.openxmlformats.org/officeDocument/2006/relationships/image" Target="/word/media/d6fc3707-a9a0-49c8-a643-2e9d56dbdbcf.png" Id="R7e0400dc18074468" /></Relationships>
</file>