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efbe3b478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d9126b5ba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f6aeab96e43aa" /><Relationship Type="http://schemas.openxmlformats.org/officeDocument/2006/relationships/numbering" Target="/word/numbering.xml" Id="R4527e14ea64d4160" /><Relationship Type="http://schemas.openxmlformats.org/officeDocument/2006/relationships/settings" Target="/word/settings.xml" Id="R03f828f4c1214b98" /><Relationship Type="http://schemas.openxmlformats.org/officeDocument/2006/relationships/image" Target="/word/media/0eeed53c-ea1d-49f5-b6d7-8d5e0bd558c5.png" Id="R7b2d9126b5ba4d0b" /></Relationships>
</file>