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5afeba058d4f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cb787a6a8f47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Kwiatow,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aaab35cf6b4bbd" /><Relationship Type="http://schemas.openxmlformats.org/officeDocument/2006/relationships/numbering" Target="/word/numbering.xml" Id="R73e118367a0c4d62" /><Relationship Type="http://schemas.openxmlformats.org/officeDocument/2006/relationships/settings" Target="/word/settings.xml" Id="Rc6a8fbddf45446dd" /><Relationship Type="http://schemas.openxmlformats.org/officeDocument/2006/relationships/image" Target="/word/media/44749f2f-12b5-4687-9573-c283b14b9356.png" Id="Rb6cb787a6a8f47d6" /></Relationships>
</file>