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6274fa8b1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1ee5abbf8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facba6daa4f3f" /><Relationship Type="http://schemas.openxmlformats.org/officeDocument/2006/relationships/numbering" Target="/word/numbering.xml" Id="R264c616170e445e6" /><Relationship Type="http://schemas.openxmlformats.org/officeDocument/2006/relationships/settings" Target="/word/settings.xml" Id="R58665b80b56d45b7" /><Relationship Type="http://schemas.openxmlformats.org/officeDocument/2006/relationships/image" Target="/word/media/b6ec43a5-ef81-4dd4-be78-5423459e1c3e.png" Id="Rb4f1ee5abbf84d4c" /></Relationships>
</file>