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4644596a2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8c7c52e1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a319cfe41f4a6e" /><Relationship Type="http://schemas.openxmlformats.org/officeDocument/2006/relationships/numbering" Target="/word/numbering.xml" Id="Red6613e0173d42b9" /><Relationship Type="http://schemas.openxmlformats.org/officeDocument/2006/relationships/settings" Target="/word/settings.xml" Id="R5098224c310e4fdb" /><Relationship Type="http://schemas.openxmlformats.org/officeDocument/2006/relationships/image" Target="/word/media/9f7fc78d-1569-454c-aecf-bcd7b80ff53e.png" Id="Rdef8c7c52e154b9e" /></Relationships>
</file>