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da8042fe241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520d71be9249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771f74c7164e6a" /><Relationship Type="http://schemas.openxmlformats.org/officeDocument/2006/relationships/numbering" Target="/word/numbering.xml" Id="R2fa66d932c964d5c" /><Relationship Type="http://schemas.openxmlformats.org/officeDocument/2006/relationships/settings" Target="/word/settings.xml" Id="R634caec1f2324a45" /><Relationship Type="http://schemas.openxmlformats.org/officeDocument/2006/relationships/image" Target="/word/media/dfaafbf5-0001-4460-82e1-bdbd6053320e.png" Id="R47520d71be9249cd" /></Relationships>
</file>