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25da730d9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6346817da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Lachy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c3b85e965406b" /><Relationship Type="http://schemas.openxmlformats.org/officeDocument/2006/relationships/numbering" Target="/word/numbering.xml" Id="Rd07313f2ac8f4078" /><Relationship Type="http://schemas.openxmlformats.org/officeDocument/2006/relationships/settings" Target="/word/settings.xml" Id="Rd3005730eb9b4da4" /><Relationship Type="http://schemas.openxmlformats.org/officeDocument/2006/relationships/image" Target="/word/media/96105037-9776-4215-bf21-bf4fd8db6ba7.png" Id="Rfd46346817da4983" /></Relationships>
</file>