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cfe0b91d1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5c95d3a0e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Laczna Podlazie,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8d2eaa38a4ccc" /><Relationship Type="http://schemas.openxmlformats.org/officeDocument/2006/relationships/numbering" Target="/word/numbering.xml" Id="Rd0d151287039461a" /><Relationship Type="http://schemas.openxmlformats.org/officeDocument/2006/relationships/settings" Target="/word/settings.xml" Id="R3e5f6873e9074d99" /><Relationship Type="http://schemas.openxmlformats.org/officeDocument/2006/relationships/image" Target="/word/media/ea03ad90-7415-4fc4-80a9-3f41e1ece4d3.png" Id="R9f35c95d3a0e4376" /></Relationships>
</file>