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88b73b4c1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b29c164ee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528539a3c46fa" /><Relationship Type="http://schemas.openxmlformats.org/officeDocument/2006/relationships/numbering" Target="/word/numbering.xml" Id="Rac669698ce0d484b" /><Relationship Type="http://schemas.openxmlformats.org/officeDocument/2006/relationships/settings" Target="/word/settings.xml" Id="R9d08ce4a02454099" /><Relationship Type="http://schemas.openxmlformats.org/officeDocument/2006/relationships/image" Target="/word/media/9b8e5e9f-a506-443a-93f7-3eb04e8b1b00.png" Id="R588b29c164ee4886" /></Relationships>
</file>