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54ed997a394e6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5230253ae49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Ladyniska,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27faa57d104869" /><Relationship Type="http://schemas.openxmlformats.org/officeDocument/2006/relationships/numbering" Target="/word/numbering.xml" Id="R6f52ac07ffb74f4c" /><Relationship Type="http://schemas.openxmlformats.org/officeDocument/2006/relationships/settings" Target="/word/settings.xml" Id="R872cee437e0d4469" /><Relationship Type="http://schemas.openxmlformats.org/officeDocument/2006/relationships/image" Target="/word/media/3678e2f2-9a13-4ef0-a4ab-162ddbbbcdc6.png" Id="Rd755230253ae4903" /></Relationships>
</file>