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bb1aace31b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88de366b6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6f247d4b7e4d1d" /><Relationship Type="http://schemas.openxmlformats.org/officeDocument/2006/relationships/numbering" Target="/word/numbering.xml" Id="Rfd8536724426413a" /><Relationship Type="http://schemas.openxmlformats.org/officeDocument/2006/relationships/settings" Target="/word/settings.xml" Id="R14330df10a1f4e96" /><Relationship Type="http://schemas.openxmlformats.org/officeDocument/2006/relationships/image" Target="/word/media/19d23bf1-ad6d-46e7-a86e-8805d488f84c.png" Id="R8df88de366b64919" /></Relationships>
</file>