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2620c5fd3d4e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47339aceb45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Lakociny,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a3e4bb238471c" /><Relationship Type="http://schemas.openxmlformats.org/officeDocument/2006/relationships/numbering" Target="/word/numbering.xml" Id="R8ce25d2abbde4389" /><Relationship Type="http://schemas.openxmlformats.org/officeDocument/2006/relationships/settings" Target="/word/settings.xml" Id="R257eacc60f5f484b" /><Relationship Type="http://schemas.openxmlformats.org/officeDocument/2006/relationships/image" Target="/word/media/ad59ea83-a5a4-4f2b-bc32-edfcb01bb2cd.png" Id="Rd5c47339aceb45c2" /></Relationships>
</file>