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12764b76e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7400b51a5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5ee6c1c504aaf" /><Relationship Type="http://schemas.openxmlformats.org/officeDocument/2006/relationships/numbering" Target="/word/numbering.xml" Id="Rf300eff63afb4c2b" /><Relationship Type="http://schemas.openxmlformats.org/officeDocument/2006/relationships/settings" Target="/word/settings.xml" Id="Ref25ce01db8344f5" /><Relationship Type="http://schemas.openxmlformats.org/officeDocument/2006/relationships/image" Target="/word/media/022c8bab-6222-478a-8dce-60a84074adac.png" Id="Rf427400b51a541e5" /></Relationships>
</file>