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41c824843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8e2a7c2e2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46fd841d94a35" /><Relationship Type="http://schemas.openxmlformats.org/officeDocument/2006/relationships/numbering" Target="/word/numbering.xml" Id="R990959695f834b64" /><Relationship Type="http://schemas.openxmlformats.org/officeDocument/2006/relationships/settings" Target="/word/settings.xml" Id="R4d6ed180e83f4e90" /><Relationship Type="http://schemas.openxmlformats.org/officeDocument/2006/relationships/image" Target="/word/media/90ce5c65-c59a-473b-868c-a37e3eda6133.png" Id="R0218e2a7c2e24dd8" /></Relationships>
</file>