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eb6da3db8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0a11f49bc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3654e291a4484" /><Relationship Type="http://schemas.openxmlformats.org/officeDocument/2006/relationships/numbering" Target="/word/numbering.xml" Id="R7435a1a8936d4e31" /><Relationship Type="http://schemas.openxmlformats.org/officeDocument/2006/relationships/settings" Target="/word/settings.xml" Id="Rbddd75908cc6420b" /><Relationship Type="http://schemas.openxmlformats.org/officeDocument/2006/relationships/image" Target="/word/media/6f714aaa-bddc-4c61-a89d-2f5de4a3d4fe.png" Id="R15d0a11f49bc4157" /></Relationships>
</file>