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8afefe1f0841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c887c1e4b546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8d74c488954e8e" /><Relationship Type="http://schemas.openxmlformats.org/officeDocument/2006/relationships/numbering" Target="/word/numbering.xml" Id="R02c1403161864495" /><Relationship Type="http://schemas.openxmlformats.org/officeDocument/2006/relationships/settings" Target="/word/settings.xml" Id="Rcf56f91e25a941bf" /><Relationship Type="http://schemas.openxmlformats.org/officeDocument/2006/relationships/image" Target="/word/media/5d066126-b435-43fd-b29d-602331961f41.png" Id="R97c887c1e4b546ef" /></Relationships>
</file>