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b3dfc949845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89e9f06a146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Lapinozek,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82655497f4704" /><Relationship Type="http://schemas.openxmlformats.org/officeDocument/2006/relationships/numbering" Target="/word/numbering.xml" Id="Raa6117bd0b0e425a" /><Relationship Type="http://schemas.openxmlformats.org/officeDocument/2006/relationships/settings" Target="/word/settings.xml" Id="Red5155e701f240ef" /><Relationship Type="http://schemas.openxmlformats.org/officeDocument/2006/relationships/image" Target="/word/media/b4a83097-e21f-4992-80d2-c13e35e0ef3e.png" Id="Rb2c89e9f06a14611" /></Relationships>
</file>