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4ad9136c9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77451f9d8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Lesznowolski,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81f3c7a054ffb" /><Relationship Type="http://schemas.openxmlformats.org/officeDocument/2006/relationships/numbering" Target="/word/numbering.xml" Id="R88b6714edfbc4cad" /><Relationship Type="http://schemas.openxmlformats.org/officeDocument/2006/relationships/settings" Target="/word/settings.xml" Id="R9c3efd4849234516" /><Relationship Type="http://schemas.openxmlformats.org/officeDocument/2006/relationships/image" Target="/word/media/8de34ed2-be29-4ec9-b60e-f46c75ee3dbd.png" Id="R5e077451f9d84403" /></Relationships>
</file>