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68c5ab66b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66cdc0388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Stocki,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28291aa7246e9" /><Relationship Type="http://schemas.openxmlformats.org/officeDocument/2006/relationships/numbering" Target="/word/numbering.xml" Id="R1ddf9ab02eed4c8e" /><Relationship Type="http://schemas.openxmlformats.org/officeDocument/2006/relationships/settings" Target="/word/settings.xml" Id="Ra76b98d2e4da4119" /><Relationship Type="http://schemas.openxmlformats.org/officeDocument/2006/relationships/image" Target="/word/media/56c2745e-782d-46e6-b183-7937eb46c891.png" Id="Rc6766cdc03884ca1" /></Relationships>
</file>