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add91f7c8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90cc32d19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1a23f818447b" /><Relationship Type="http://schemas.openxmlformats.org/officeDocument/2006/relationships/numbering" Target="/word/numbering.xml" Id="R871c0b1059764446" /><Relationship Type="http://schemas.openxmlformats.org/officeDocument/2006/relationships/settings" Target="/word/settings.xml" Id="Rd98cde76b859401e" /><Relationship Type="http://schemas.openxmlformats.org/officeDocument/2006/relationships/image" Target="/word/media/5cc499fa-7cff-473b-97df-5c22db9c3262.png" Id="R91990cc32d194ef5" /></Relationships>
</file>