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c8a50f1cf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f4cca0f75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a8ec2d61f40a7" /><Relationship Type="http://schemas.openxmlformats.org/officeDocument/2006/relationships/numbering" Target="/word/numbering.xml" Id="R51f694df86a64dc3" /><Relationship Type="http://schemas.openxmlformats.org/officeDocument/2006/relationships/settings" Target="/word/settings.xml" Id="R20e3c5c300fc45a0" /><Relationship Type="http://schemas.openxmlformats.org/officeDocument/2006/relationships/image" Target="/word/media/b62bac2e-e472-4081-9e5a-40893f25e912.png" Id="R81ef4cca0f754fac" /></Relationships>
</file>