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a8bbde549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2a6f3613c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cfa9e79f04f54" /><Relationship Type="http://schemas.openxmlformats.org/officeDocument/2006/relationships/numbering" Target="/word/numbering.xml" Id="R1d75c993e39d4378" /><Relationship Type="http://schemas.openxmlformats.org/officeDocument/2006/relationships/settings" Target="/word/settings.xml" Id="Rcd90fa40618843af" /><Relationship Type="http://schemas.openxmlformats.org/officeDocument/2006/relationships/image" Target="/word/media/86d8ad9b-48b8-495a-a15b-b66c04ec7a11.png" Id="Ra772a6f3613c4bfb" /></Relationships>
</file>