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c0d12451b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f3fca808640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Lasowice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9dd27dc3e34468" /><Relationship Type="http://schemas.openxmlformats.org/officeDocument/2006/relationships/numbering" Target="/word/numbering.xml" Id="R05bda68c214a429f" /><Relationship Type="http://schemas.openxmlformats.org/officeDocument/2006/relationships/settings" Target="/word/settings.xml" Id="R7f8f7d63567d4686" /><Relationship Type="http://schemas.openxmlformats.org/officeDocument/2006/relationships/image" Target="/word/media/ce41d2ab-81cb-4acc-bd5a-4579c66a4813.png" Id="R415f3fca80864024" /></Relationships>
</file>