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a4ff8a908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ae5bb3a9e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e8940192b402e" /><Relationship Type="http://schemas.openxmlformats.org/officeDocument/2006/relationships/numbering" Target="/word/numbering.xml" Id="R561c52363f204a20" /><Relationship Type="http://schemas.openxmlformats.org/officeDocument/2006/relationships/settings" Target="/word/settings.xml" Id="Rb986a664746845b1" /><Relationship Type="http://schemas.openxmlformats.org/officeDocument/2006/relationships/image" Target="/word/media/81ee9521-4e39-4a50-aeaf-b66c3388abb1.png" Id="R3f4ae5bb3a9e4292" /></Relationships>
</file>