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70ca5a999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b5045c6c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a72afec5a464a" /><Relationship Type="http://schemas.openxmlformats.org/officeDocument/2006/relationships/numbering" Target="/word/numbering.xml" Id="R888f0ebbec92461a" /><Relationship Type="http://schemas.openxmlformats.org/officeDocument/2006/relationships/settings" Target="/word/settings.xml" Id="Rc2be50b5b8ec4fe1" /><Relationship Type="http://schemas.openxmlformats.org/officeDocument/2006/relationships/image" Target="/word/media/ea0d1479-eb60-4b34-bd0a-99c3c6eb1c91.png" Id="Rc0ddb5045c6c4b57" /></Relationships>
</file>