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f78757f3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56a09e3f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b2948f084259" /><Relationship Type="http://schemas.openxmlformats.org/officeDocument/2006/relationships/numbering" Target="/word/numbering.xml" Id="Rb97aac1f788e442f" /><Relationship Type="http://schemas.openxmlformats.org/officeDocument/2006/relationships/settings" Target="/word/settings.xml" Id="R8e937ca2baf14ecb" /><Relationship Type="http://schemas.openxmlformats.org/officeDocument/2006/relationships/image" Target="/word/media/2bf3db1e-7d12-4d95-ae8f-0ae864957213.png" Id="R429856a09e3f4737" /></Relationships>
</file>