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833bec600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6ac931eda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2864e9d24c4ac1" /><Relationship Type="http://schemas.openxmlformats.org/officeDocument/2006/relationships/numbering" Target="/word/numbering.xml" Id="R296e88086de342e8" /><Relationship Type="http://schemas.openxmlformats.org/officeDocument/2006/relationships/settings" Target="/word/settings.xml" Id="Rdb71fc1a95ba4ad3" /><Relationship Type="http://schemas.openxmlformats.org/officeDocument/2006/relationships/image" Target="/word/media/2a9acee8-c931-4e62-bbed-2660767697cc.png" Id="R62d6ac931eda4fff" /></Relationships>
</file>