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47f672724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abdf4eb95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4f29f910a4f83" /><Relationship Type="http://schemas.openxmlformats.org/officeDocument/2006/relationships/numbering" Target="/word/numbering.xml" Id="Rff1b94b4e96e4393" /><Relationship Type="http://schemas.openxmlformats.org/officeDocument/2006/relationships/settings" Target="/word/settings.xml" Id="Redc34536cd424b26" /><Relationship Type="http://schemas.openxmlformats.org/officeDocument/2006/relationships/image" Target="/word/media/1bc6b34b-593c-4e20-b592-06e77461ad77.png" Id="R165abdf4eb954095" /></Relationships>
</file>