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58b1db96c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114f271e2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a9397e70f4cc3" /><Relationship Type="http://schemas.openxmlformats.org/officeDocument/2006/relationships/numbering" Target="/word/numbering.xml" Id="Radf490eb163748b4" /><Relationship Type="http://schemas.openxmlformats.org/officeDocument/2006/relationships/settings" Target="/word/settings.xml" Id="Ref7a4a8242e449e9" /><Relationship Type="http://schemas.openxmlformats.org/officeDocument/2006/relationships/image" Target="/word/media/89c12de3-e6f9-4abd-9122-a1a0739c7d10.png" Id="R336114f271e24822" /></Relationships>
</file>