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e68b62ad6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a242152b8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Lednica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fa250067340fa" /><Relationship Type="http://schemas.openxmlformats.org/officeDocument/2006/relationships/numbering" Target="/word/numbering.xml" Id="R14dbf780b51f4103" /><Relationship Type="http://schemas.openxmlformats.org/officeDocument/2006/relationships/settings" Target="/word/settings.xml" Id="Rd7e1105475e94b3a" /><Relationship Type="http://schemas.openxmlformats.org/officeDocument/2006/relationships/image" Target="/word/media/2e2d30f5-c0c3-45bb-a06e-01eea541efd0.png" Id="Rca1a242152b84761" /></Relationships>
</file>