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809a116c9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e75b61369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8b0878b7240b9" /><Relationship Type="http://schemas.openxmlformats.org/officeDocument/2006/relationships/numbering" Target="/word/numbering.xml" Id="R6f3427e0ff4a4761" /><Relationship Type="http://schemas.openxmlformats.org/officeDocument/2006/relationships/settings" Target="/word/settings.xml" Id="R6db61de69fb84cd0" /><Relationship Type="http://schemas.openxmlformats.org/officeDocument/2006/relationships/image" Target="/word/media/d4b055ce-9c9f-42c1-aed1-e79a2cf13d5f.png" Id="R434e75b613694a22" /></Relationships>
</file>