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5a237c01a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9f7c1251e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Legnowo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756c6b97a4c91" /><Relationship Type="http://schemas.openxmlformats.org/officeDocument/2006/relationships/numbering" Target="/word/numbering.xml" Id="Rd766407770c4460c" /><Relationship Type="http://schemas.openxmlformats.org/officeDocument/2006/relationships/settings" Target="/word/settings.xml" Id="Rc71ccd29865047c4" /><Relationship Type="http://schemas.openxmlformats.org/officeDocument/2006/relationships/image" Target="/word/media/64bc236f-5497-4df1-98e9-912e0a6907a7.png" Id="R33d9f7c1251e48eb" /></Relationships>
</file>