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80dcba4b5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8fbbecc7b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Opatowska,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d4b4dc8004e4b" /><Relationship Type="http://schemas.openxmlformats.org/officeDocument/2006/relationships/numbering" Target="/word/numbering.xml" Id="Rdd1719eb4f564bab" /><Relationship Type="http://schemas.openxmlformats.org/officeDocument/2006/relationships/settings" Target="/word/settings.xml" Id="Re8f21dc61b6d4151" /><Relationship Type="http://schemas.openxmlformats.org/officeDocument/2006/relationships/image" Target="/word/media/62862378-0b4e-4684-9119-39f7cbfba37c.png" Id="Rab88fbbecc7b42a6" /></Relationships>
</file>