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eb64a9f7348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1f485be774a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470714cd04fc4" /><Relationship Type="http://schemas.openxmlformats.org/officeDocument/2006/relationships/numbering" Target="/word/numbering.xml" Id="R174feec666b444c4" /><Relationship Type="http://schemas.openxmlformats.org/officeDocument/2006/relationships/settings" Target="/word/settings.xml" Id="R14a6963b47504483" /><Relationship Type="http://schemas.openxmlformats.org/officeDocument/2006/relationships/image" Target="/word/media/25020cc4-de48-4c25-8388-628273974fee.png" Id="R9591f485be774a69" /></Relationships>
</file>