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a8ae0e90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ca78f81c8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1211859f4527" /><Relationship Type="http://schemas.openxmlformats.org/officeDocument/2006/relationships/numbering" Target="/word/numbering.xml" Id="R36614fdcb0214466" /><Relationship Type="http://schemas.openxmlformats.org/officeDocument/2006/relationships/settings" Target="/word/settings.xml" Id="R6c38f52bfee84aca" /><Relationship Type="http://schemas.openxmlformats.org/officeDocument/2006/relationships/image" Target="/word/media/af156549-47db-431d-b121-33632bbbc665.png" Id="R4e2ca78f81c84318" /></Relationships>
</file>