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45fa4d45f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6f486dafa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7ca53b4134f5c" /><Relationship Type="http://schemas.openxmlformats.org/officeDocument/2006/relationships/numbering" Target="/word/numbering.xml" Id="R94a998edf0b04d54" /><Relationship Type="http://schemas.openxmlformats.org/officeDocument/2006/relationships/settings" Target="/word/settings.xml" Id="R373caa7d43924ff1" /><Relationship Type="http://schemas.openxmlformats.org/officeDocument/2006/relationships/image" Target="/word/media/45b79f5a-f123-4e91-9282-b049700abf7f.png" Id="R42d6f486dafa4df0" /></Relationships>
</file>