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c1840f6f2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581b6c21944b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Lemszczyzna,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fc4293fd414301" /><Relationship Type="http://schemas.openxmlformats.org/officeDocument/2006/relationships/numbering" Target="/word/numbering.xml" Id="R726d909faa224729" /><Relationship Type="http://schemas.openxmlformats.org/officeDocument/2006/relationships/settings" Target="/word/settings.xml" Id="R27d900b494a14be4" /><Relationship Type="http://schemas.openxmlformats.org/officeDocument/2006/relationships/image" Target="/word/media/27a2dcba-b077-4950-b6db-6b5dbd3a52df.png" Id="Rd1581b6c21944b4b" /></Relationships>
</file>