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a562a55e1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7ef68e783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094957d064f9d" /><Relationship Type="http://schemas.openxmlformats.org/officeDocument/2006/relationships/numbering" Target="/word/numbering.xml" Id="Re559db4c7a484b06" /><Relationship Type="http://schemas.openxmlformats.org/officeDocument/2006/relationships/settings" Target="/word/settings.xml" Id="R51fc217b89064962" /><Relationship Type="http://schemas.openxmlformats.org/officeDocument/2006/relationships/image" Target="/word/media/3a0a94df-b6f2-4589-9b77-dade11c9d39e.png" Id="R22a7ef68e7834fac" /></Relationships>
</file>