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65c32555264a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a5a092e1f744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Lencze,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1a034f35c1432a" /><Relationship Type="http://schemas.openxmlformats.org/officeDocument/2006/relationships/numbering" Target="/word/numbering.xml" Id="R11e043f1d10b43c4" /><Relationship Type="http://schemas.openxmlformats.org/officeDocument/2006/relationships/settings" Target="/word/settings.xml" Id="R322e3e96e59a4292" /><Relationship Type="http://schemas.openxmlformats.org/officeDocument/2006/relationships/image" Target="/word/media/323c0013-09c5-4c52-b061-8d4ddb3cdb35.png" Id="R26a5a092e1f744d8" /></Relationships>
</file>