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72bc5fd8a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ab96e068c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f2e45a4c44d36" /><Relationship Type="http://schemas.openxmlformats.org/officeDocument/2006/relationships/numbering" Target="/word/numbering.xml" Id="R89dbda3378b64b08" /><Relationship Type="http://schemas.openxmlformats.org/officeDocument/2006/relationships/settings" Target="/word/settings.xml" Id="R21ea28329f644c36" /><Relationship Type="http://schemas.openxmlformats.org/officeDocument/2006/relationships/image" Target="/word/media/d2f124ec-f865-4f87-9711-f1cb856feed1.png" Id="R57aab96e068c452d" /></Relationships>
</file>