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c40bfc37c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b70338b12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b8ff216ba4e07" /><Relationship Type="http://schemas.openxmlformats.org/officeDocument/2006/relationships/numbering" Target="/word/numbering.xml" Id="R5c0d11561e6449f5" /><Relationship Type="http://schemas.openxmlformats.org/officeDocument/2006/relationships/settings" Target="/word/settings.xml" Id="R8d1fe384750b48fa" /><Relationship Type="http://schemas.openxmlformats.org/officeDocument/2006/relationships/image" Target="/word/media/681859de-5517-40a7-bf26-ec19d95ec09c.png" Id="Rb2ab70338b1243a4" /></Relationships>
</file>