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187071e0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b3b8ca58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02c7389ef4ddf" /><Relationship Type="http://schemas.openxmlformats.org/officeDocument/2006/relationships/numbering" Target="/word/numbering.xml" Id="Rfc369e185eba4b56" /><Relationship Type="http://schemas.openxmlformats.org/officeDocument/2006/relationships/settings" Target="/word/settings.xml" Id="R35b6d45fbd4746d1" /><Relationship Type="http://schemas.openxmlformats.org/officeDocument/2006/relationships/image" Target="/word/media/92a20844-a8b0-4d14-b7a7-f33c9ee7a3ab.png" Id="Rb73b3b8ca5844d43" /></Relationships>
</file>