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511007169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b51aed34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fd5c6f0db4f16" /><Relationship Type="http://schemas.openxmlformats.org/officeDocument/2006/relationships/numbering" Target="/word/numbering.xml" Id="R935e061be14d4ed0" /><Relationship Type="http://schemas.openxmlformats.org/officeDocument/2006/relationships/settings" Target="/word/settings.xml" Id="Rcb4760affff54af3" /><Relationship Type="http://schemas.openxmlformats.org/officeDocument/2006/relationships/image" Target="/word/media/90fbd190-ff32-47bc-96f8-424c1f94bb04.png" Id="Rfbeb51aed343457d" /></Relationships>
</file>