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51aae9ac0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152f087bd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Leska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8f6f4f4f941a0" /><Relationship Type="http://schemas.openxmlformats.org/officeDocument/2006/relationships/numbering" Target="/word/numbering.xml" Id="R57a83713b387476a" /><Relationship Type="http://schemas.openxmlformats.org/officeDocument/2006/relationships/settings" Target="/word/settings.xml" Id="R57f51c687aee4881" /><Relationship Type="http://schemas.openxmlformats.org/officeDocument/2006/relationships/image" Target="/word/media/30571dbc-586d-450b-9412-8e30dcd518c6.png" Id="R872152f087bd4292" /></Relationships>
</file>